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2ABD"/>
    <w:p w:rsidR="00000000" w:rsidRDefault="00C02ABD"/>
    <w:p w:rsidR="00000000" w:rsidRDefault="00C02ABD">
      <w:pPr>
        <w:jc w:val="center"/>
        <w:rPr>
          <w:b/>
          <w:sz w:val="36"/>
          <w:szCs w:val="36"/>
          <w:u w:val="single"/>
        </w:rPr>
      </w:pPr>
    </w:p>
    <w:p w:rsidR="00000000" w:rsidRDefault="00C02ABD">
      <w:pPr>
        <w:jc w:val="center"/>
        <w:rPr>
          <w:b/>
          <w:sz w:val="36"/>
          <w:szCs w:val="36"/>
          <w:u w:val="single"/>
        </w:rPr>
      </w:pPr>
    </w:p>
    <w:p w:rsidR="00000000" w:rsidRDefault="00C02ABD">
      <w:pPr>
        <w:jc w:val="center"/>
        <w:rPr>
          <w:b/>
          <w:sz w:val="36"/>
          <w:szCs w:val="36"/>
          <w:u w:val="single"/>
        </w:rPr>
      </w:pPr>
    </w:p>
    <w:p w:rsidR="00000000" w:rsidRDefault="00C02ABD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OZNÁMENÍ OBCE SVĚTÍ O </w:t>
      </w:r>
      <w:proofErr w:type="gramStart"/>
      <w:r>
        <w:rPr>
          <w:b/>
          <w:sz w:val="36"/>
          <w:szCs w:val="36"/>
          <w:u w:val="single"/>
        </w:rPr>
        <w:t xml:space="preserve">ZÁMĚRU  </w:t>
      </w:r>
      <w:r w:rsidR="00E61331">
        <w:rPr>
          <w:b/>
          <w:sz w:val="36"/>
          <w:szCs w:val="36"/>
          <w:u w:val="single"/>
        </w:rPr>
        <w:t>SMĚNY</w:t>
      </w:r>
      <w:proofErr w:type="gramEnd"/>
      <w:r w:rsidR="00E61331">
        <w:rPr>
          <w:b/>
          <w:sz w:val="36"/>
          <w:szCs w:val="36"/>
          <w:u w:val="single"/>
        </w:rPr>
        <w:t xml:space="preserve"> A ODKUPU</w:t>
      </w:r>
      <w:r>
        <w:rPr>
          <w:b/>
          <w:sz w:val="36"/>
          <w:szCs w:val="36"/>
          <w:u w:val="single"/>
        </w:rPr>
        <w:t xml:space="preserve"> NEMOVITÉHO MAJETKU </w:t>
      </w:r>
    </w:p>
    <w:p w:rsidR="00000000" w:rsidRDefault="00C02ABD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t>ve smyslu zákona č. 128/2000 Sb. o obcích</w:t>
      </w:r>
    </w:p>
    <w:p w:rsidR="00000000" w:rsidRDefault="00C02ABD">
      <w:pPr>
        <w:jc w:val="center"/>
        <w:rPr>
          <w:b/>
          <w:sz w:val="36"/>
          <w:szCs w:val="36"/>
          <w:u w:val="single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Světí vyhlašuje</w:t>
      </w:r>
      <w:proofErr w:type="gramEnd"/>
      <w:r>
        <w:rPr>
          <w:sz w:val="24"/>
          <w:szCs w:val="24"/>
        </w:rPr>
        <w:t xml:space="preserve"> záměr </w:t>
      </w:r>
      <w:r w:rsidR="00DE578F">
        <w:rPr>
          <w:sz w:val="24"/>
          <w:szCs w:val="24"/>
        </w:rPr>
        <w:t xml:space="preserve">směny a </w:t>
      </w:r>
      <w:r w:rsidR="00E61331">
        <w:rPr>
          <w:sz w:val="24"/>
          <w:szCs w:val="24"/>
        </w:rPr>
        <w:t>odkupu</w:t>
      </w:r>
      <w:r>
        <w:rPr>
          <w:sz w:val="24"/>
          <w:szCs w:val="24"/>
        </w:rPr>
        <w:t xml:space="preserve"> nemovitého majetku:</w:t>
      </w: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Část pozemkové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</w:t>
      </w:r>
      <w:r w:rsidR="00E61331">
        <w:rPr>
          <w:sz w:val="24"/>
          <w:szCs w:val="24"/>
        </w:rPr>
        <w:t>222</w:t>
      </w:r>
      <w:r>
        <w:rPr>
          <w:sz w:val="24"/>
          <w:szCs w:val="24"/>
        </w:rPr>
        <w:t>/</w:t>
      </w:r>
      <w:r w:rsidR="00E61331">
        <w:rPr>
          <w:sz w:val="24"/>
          <w:szCs w:val="24"/>
        </w:rPr>
        <w:t>7, oddělené geometrickým plánem č. 399/2016</w:t>
      </w:r>
      <w:r>
        <w:rPr>
          <w:sz w:val="24"/>
          <w:szCs w:val="24"/>
        </w:rPr>
        <w:t xml:space="preserve">  </w:t>
      </w:r>
      <w:r w:rsidR="00E61331">
        <w:rPr>
          <w:sz w:val="24"/>
          <w:szCs w:val="24"/>
        </w:rPr>
        <w:t xml:space="preserve">na parcelu č. 222/45 </w:t>
      </w:r>
      <w:r>
        <w:rPr>
          <w:sz w:val="24"/>
          <w:szCs w:val="24"/>
        </w:rPr>
        <w:t xml:space="preserve">o výměře </w:t>
      </w:r>
      <w:r w:rsidR="00E61331">
        <w:rPr>
          <w:sz w:val="24"/>
          <w:szCs w:val="24"/>
        </w:rPr>
        <w:t>30 m</w:t>
      </w:r>
      <w:r w:rsidR="00E61331" w:rsidRPr="00E61331">
        <w:rPr>
          <w:sz w:val="24"/>
          <w:szCs w:val="24"/>
          <w:vertAlign w:val="superscript"/>
        </w:rPr>
        <w:t>2</w:t>
      </w:r>
      <w:r w:rsidR="00E61331">
        <w:rPr>
          <w:sz w:val="24"/>
          <w:szCs w:val="24"/>
        </w:rPr>
        <w:t xml:space="preserve"> </w:t>
      </w:r>
      <w:r>
        <w:rPr>
          <w:sz w:val="24"/>
          <w:szCs w:val="24"/>
        </w:rPr>
        <w:t>v obci Světí, katastrální území Světí</w:t>
      </w:r>
      <w:r>
        <w:rPr>
          <w:sz w:val="24"/>
          <w:szCs w:val="24"/>
        </w:rPr>
        <w:t xml:space="preserve">, vedeném </w:t>
      </w:r>
      <w:r>
        <w:rPr>
          <w:sz w:val="24"/>
          <w:szCs w:val="24"/>
        </w:rPr>
        <w:t>na listu vlastnictví 10001 u Katastrálního</w:t>
      </w:r>
      <w:r w:rsidR="00E61331">
        <w:rPr>
          <w:sz w:val="24"/>
          <w:szCs w:val="24"/>
        </w:rPr>
        <w:t xml:space="preserve"> úřadu pro Královéhradecký kraj za parcelu č. 222/46 o výměře 52 m</w:t>
      </w:r>
      <w:r w:rsidR="00E61331" w:rsidRPr="00C02ABD">
        <w:rPr>
          <w:sz w:val="24"/>
          <w:szCs w:val="24"/>
          <w:vertAlign w:val="superscript"/>
        </w:rPr>
        <w:t>2</w:t>
      </w:r>
      <w:r w:rsidR="00E61331">
        <w:rPr>
          <w:sz w:val="24"/>
          <w:szCs w:val="24"/>
        </w:rPr>
        <w:t>,</w:t>
      </w:r>
      <w:r w:rsidR="00E61331" w:rsidRPr="00E61331">
        <w:rPr>
          <w:sz w:val="24"/>
          <w:szCs w:val="24"/>
        </w:rPr>
        <w:t xml:space="preserve"> </w:t>
      </w:r>
      <w:r w:rsidR="00E61331">
        <w:rPr>
          <w:sz w:val="24"/>
          <w:szCs w:val="24"/>
        </w:rPr>
        <w:t>v obci Světí, katastrální území Světí, oddělené tímtéž geometrickým plánem z parcely 222/1</w:t>
      </w:r>
      <w:r>
        <w:rPr>
          <w:sz w:val="24"/>
          <w:szCs w:val="24"/>
        </w:rPr>
        <w:t>. Rozdíl, který činí 22 m</w:t>
      </w:r>
      <w:r w:rsidRPr="00C02AB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odkoupen Obcí </w:t>
      </w:r>
      <w:proofErr w:type="gramStart"/>
      <w:r>
        <w:rPr>
          <w:sz w:val="24"/>
          <w:szCs w:val="24"/>
        </w:rPr>
        <w:t>Světí</w:t>
      </w:r>
      <w:proofErr w:type="gramEnd"/>
      <w:r>
        <w:rPr>
          <w:sz w:val="24"/>
          <w:szCs w:val="24"/>
        </w:rPr>
        <w:t xml:space="preserve">  za cenu v místě obvyklou, která činí 220,- Kč/m</w:t>
      </w:r>
      <w:r w:rsidRPr="00C02AB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Oznámení je vyvěšeno v souladu s ustanovením </w:t>
      </w:r>
      <w:r>
        <w:rPr>
          <w:rFonts w:ascii="Verdana" w:hAnsi="Verdana" w:cs="Verdana"/>
          <w:sz w:val="24"/>
          <w:szCs w:val="24"/>
        </w:rPr>
        <w:t>§</w:t>
      </w:r>
      <w:r>
        <w:rPr>
          <w:sz w:val="24"/>
          <w:szCs w:val="24"/>
        </w:rPr>
        <w:t xml:space="preserve"> 39 odst. 1) zákona č. 128/2000 Sb. o obcích, ve znění pozdějších předpisů.</w:t>
      </w: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pPr>
        <w:jc w:val="left"/>
        <w:rPr>
          <w:sz w:val="24"/>
          <w:szCs w:val="24"/>
        </w:rPr>
      </w:pPr>
    </w:p>
    <w:p w:rsidR="00000000" w:rsidRDefault="00C02ABD">
      <w:r>
        <w:t xml:space="preserve">Ing. Martina </w:t>
      </w:r>
      <w:proofErr w:type="spellStart"/>
      <w:r>
        <w:t>Saláková</w:t>
      </w:r>
      <w:proofErr w:type="spellEnd"/>
      <w:r>
        <w:t xml:space="preserve"> </w:t>
      </w:r>
      <w:proofErr w:type="spellStart"/>
      <w:r>
        <w:t>Šafková</w:t>
      </w:r>
      <w:proofErr w:type="spellEnd"/>
      <w:r>
        <w:t xml:space="preserve"> </w:t>
      </w:r>
    </w:p>
    <w:p w:rsidR="00000000" w:rsidRDefault="00C02ABD">
      <w:r>
        <w:t>starostka obce</w:t>
      </w:r>
    </w:p>
    <w:p w:rsidR="00000000" w:rsidRDefault="00C02ABD"/>
    <w:p w:rsidR="00000000" w:rsidRDefault="00C02ABD"/>
    <w:p w:rsidR="00000000" w:rsidRDefault="00C02ABD"/>
    <w:p w:rsidR="00000000" w:rsidRDefault="00C02ABD">
      <w:pPr>
        <w:rPr>
          <w:i/>
        </w:rPr>
      </w:pPr>
      <w:r>
        <w:rPr>
          <w:i/>
        </w:rPr>
        <w:t xml:space="preserve">Vyvěšeno: </w:t>
      </w:r>
      <w:r w:rsidR="00DE578F">
        <w:rPr>
          <w:i/>
        </w:rPr>
        <w:t>1. 6. 2018</w:t>
      </w:r>
    </w:p>
    <w:p w:rsidR="00000000" w:rsidRDefault="00C02ABD">
      <w:pPr>
        <w:rPr>
          <w:i/>
        </w:rPr>
      </w:pPr>
      <w:r>
        <w:rPr>
          <w:i/>
        </w:rPr>
        <w:t xml:space="preserve">Sejmuto: </w:t>
      </w:r>
    </w:p>
    <w:p w:rsidR="00000000" w:rsidRDefault="00C02ABD">
      <w:r>
        <w:rPr>
          <w:i/>
        </w:rPr>
        <w:t>Souběžně vyvěšeno i na elektronické úřední desce.</w:t>
      </w:r>
    </w:p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02ABD">
      <w:r>
        <w:separator/>
      </w:r>
    </w:p>
  </w:endnote>
  <w:endnote w:type="continuationSeparator" w:id="0">
    <w:p w:rsidR="00000000" w:rsidRDefault="00C0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A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ABD">
    <w:pPr>
      <w:pStyle w:val="Zpa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7.1pt;margin-top:-6.15pt;width:540.4pt;height:1.4pt;flip:y;z-index:-251657728;mso-position-horizontal:absolute;mso-position-horizontal-relative:text;mso-position-vertical:absolute;mso-position-vertical-relative:text" o:connectortype="straight" strokeweight=".26mm">
          <v:stroke joinstyle="miter" endcap="square"/>
        </v:shape>
      </w:pict>
    </w:r>
    <w:r>
      <w:t>web: www.sveti.cz</w:t>
    </w:r>
    <w:r>
      <w:tab/>
    </w:r>
  </w:p>
  <w:p w:rsidR="00000000" w:rsidRDefault="00C02ABD">
    <w:pPr>
      <w:pStyle w:val="Zpat"/>
    </w:pPr>
    <w:r>
      <w:t>e-mail: obec@sveti.cz</w:t>
    </w:r>
    <w:r>
      <w:tab/>
      <w:t xml:space="preserve">                                                   </w:t>
    </w:r>
    <w:r>
      <w:t xml:space="preserve">                 mobil: +420 606 649 132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A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02ABD">
      <w:r>
        <w:separator/>
      </w:r>
    </w:p>
  </w:footnote>
  <w:footnote w:type="continuationSeparator" w:id="0">
    <w:p w:rsidR="00000000" w:rsidRDefault="00C0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ABD">
    <w:pPr>
      <w:pStyle w:val="Zhlav"/>
      <w:jc w:val="center"/>
      <w:rPr>
        <w:lang w:val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91.3pt;margin-top:-16.25pt;width:60.2pt;height:71.9pt;z-index: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</w:p>
  <w:p w:rsidR="00000000" w:rsidRDefault="00C02ABD">
    <w:pPr>
      <w:pStyle w:val="Zhlav"/>
      <w:jc w:val="left"/>
    </w:pPr>
    <w:r>
      <w:tab/>
      <w:t xml:space="preserve"> </w:t>
    </w:r>
    <w:r>
      <w:rPr>
        <w:b/>
        <w:spacing w:val="40"/>
        <w:sz w:val="32"/>
        <w:szCs w:val="32"/>
      </w:rPr>
      <w:t xml:space="preserve">OBEC </w:t>
    </w:r>
    <w:proofErr w:type="gramStart"/>
    <w:r>
      <w:rPr>
        <w:b/>
        <w:spacing w:val="40"/>
        <w:sz w:val="32"/>
        <w:szCs w:val="32"/>
      </w:rPr>
      <w:t>SVĚTÍ</w:t>
    </w:r>
    <w:r>
      <w:tab/>
    </w:r>
    <w:r>
      <w:rPr>
        <w:b/>
        <w:sz w:val="24"/>
        <w:szCs w:val="24"/>
      </w:rPr>
      <w:t>Světí</w:t>
    </w:r>
    <w:proofErr w:type="gramEnd"/>
    <w:r>
      <w:rPr>
        <w:b/>
        <w:sz w:val="24"/>
        <w:szCs w:val="24"/>
      </w:rPr>
      <w:t xml:space="preserve"> 1, 503 12 </w:t>
    </w:r>
    <w:proofErr w:type="spellStart"/>
    <w:r>
      <w:rPr>
        <w:b/>
        <w:sz w:val="24"/>
        <w:szCs w:val="24"/>
      </w:rPr>
      <w:t>Všestary</w:t>
    </w:r>
    <w:proofErr w:type="spellEnd"/>
  </w:p>
  <w:p w:rsidR="00000000" w:rsidRDefault="00C02ABD">
    <w:pPr>
      <w:pStyle w:val="Zhlav"/>
      <w:jc w:val="left"/>
    </w:pPr>
    <w:r>
      <w:tab/>
    </w:r>
    <w:r>
      <w:tab/>
      <w:t>Královéhradecký kraj</w:t>
    </w:r>
  </w:p>
  <w:p w:rsidR="00000000" w:rsidRDefault="00C02ABD">
    <w:pPr>
      <w:pStyle w:val="Zhlav"/>
      <w:jc w:val="center"/>
      <w:rPr>
        <w:lang w:val="cs-CZ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7.9pt;margin-top:9.25pt;width:546.75pt;height:1.4pt;z-index:-251659776;mso-position-horizontal:absolute;mso-position-horizontal-relative:text;mso-position-vertical:absolute;mso-position-vertical-relative:text" o:connectortype="straight" strokeweight=".26mm">
          <v:stroke joinstyle="miter" endcap="square"/>
        </v:shape>
      </w:pict>
    </w:r>
  </w:p>
  <w:p w:rsidR="00000000" w:rsidRDefault="00C02ABD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A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8F"/>
    <w:rsid w:val="00C02ABD"/>
    <w:rsid w:val="00DE578F"/>
    <w:rsid w:val="00E6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/>
    </w:rPr>
  </w:style>
  <w:style w:type="paragraph" w:customStyle="1" w:styleId="Odstavec">
    <w:name w:val="Odstavec"/>
    <w:basedOn w:val="Normln"/>
    <w:pPr>
      <w:overflowPunct w:val="0"/>
      <w:autoSpaceDE w:val="0"/>
      <w:spacing w:after="115" w:line="276" w:lineRule="auto"/>
      <w:ind w:firstLine="48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Marťa</dc:creator>
  <cp:keywords/>
  <cp:lastModifiedBy>OU-Světí</cp:lastModifiedBy>
  <cp:revision>2</cp:revision>
  <cp:lastPrinted>2011-11-21T18:00:00Z</cp:lastPrinted>
  <dcterms:created xsi:type="dcterms:W3CDTF">2018-06-11T17:44:00Z</dcterms:created>
  <dcterms:modified xsi:type="dcterms:W3CDTF">2018-06-11T17:44:00Z</dcterms:modified>
</cp:coreProperties>
</file>